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C252B" w14:textId="6DECD1C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VERBALE </w:t>
      </w:r>
      <w:r w:rsidR="002A6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N. 1 </w:t>
      </w:r>
      <w:r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DI VERIFICA DELLE ANOMALIE</w:t>
      </w:r>
    </w:p>
    <w:p w14:paraId="742AD110" w14:textId="5836663A" w:rsidR="005E5A5D" w:rsidRDefault="000C034C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SEDUTA DEL</w:t>
      </w:r>
      <w:r w:rsidR="00233ABE">
        <w:rPr>
          <w:rFonts w:ascii="Times New Roman" w:eastAsia="Times New Roman" w:hAnsi="Times New Roman" w:cs="Times New Roman"/>
          <w:b/>
          <w:bCs/>
          <w:sz w:val="24"/>
          <w:szCs w:val="24"/>
        </w:rPr>
        <w:t>L’</w:t>
      </w:r>
      <w:r w:rsidR="00A26A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33AB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E5A5D" w:rsidRPr="005E5A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MARZO 2022</w:t>
      </w:r>
    </w:p>
    <w:p w14:paraId="29A348FA" w14:textId="77777777" w:rsidR="005E5A5D" w:rsidRPr="005E5A5D" w:rsidRDefault="005E5A5D" w:rsidP="005E5A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336387" w14:textId="77777777" w:rsidR="000C034C" w:rsidRDefault="000C034C" w:rsidP="005E5A5D">
      <w:pPr>
        <w:jc w:val="both"/>
        <w:rPr>
          <w:rFonts w:cstheme="minorHAnsi"/>
          <w:b/>
          <w:i/>
        </w:rPr>
      </w:pPr>
    </w:p>
    <w:p w14:paraId="667E2189" w14:textId="77777777" w:rsidR="005E5A5D" w:rsidRPr="005E5A5D" w:rsidRDefault="005E5A5D" w:rsidP="005E5A5D">
      <w:pPr>
        <w:jc w:val="both"/>
        <w:rPr>
          <w:rFonts w:cstheme="minorHAnsi"/>
          <w:i/>
        </w:rPr>
      </w:pPr>
      <w:r w:rsidRPr="005E5A5D">
        <w:rPr>
          <w:rFonts w:cstheme="minorHAnsi"/>
          <w:b/>
          <w:i/>
        </w:rPr>
        <w:t>Oggetto</w:t>
      </w:r>
      <w:r w:rsidRPr="005E5A5D">
        <w:rPr>
          <w:rFonts w:cstheme="minorHAnsi"/>
          <w:i/>
        </w:rPr>
        <w:t xml:space="preserve">: gara a rilevanza europea, a procedura aperta, in forma dematerializzata attraverso il Sistema ASP di Consip S.p.A., in conformità alle prescrizioni di cui all’art. 58 del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50/2016 - Nuovo codice appalti e nel rispetto delle disposizioni di cui al </w:t>
      </w:r>
      <w:proofErr w:type="spellStart"/>
      <w:r w:rsidRPr="005E5A5D">
        <w:rPr>
          <w:rFonts w:cstheme="minorHAnsi"/>
          <w:i/>
        </w:rPr>
        <w:t>D.Lgs.</w:t>
      </w:r>
      <w:proofErr w:type="spellEnd"/>
      <w:r w:rsidRPr="005E5A5D">
        <w:rPr>
          <w:rFonts w:cstheme="minorHAnsi"/>
          <w:i/>
        </w:rPr>
        <w:t xml:space="preserve"> 82/2005 e </w:t>
      </w:r>
      <w:proofErr w:type="spellStart"/>
      <w:r w:rsidRPr="005E5A5D">
        <w:rPr>
          <w:rFonts w:cstheme="minorHAnsi"/>
          <w:i/>
        </w:rPr>
        <w:t>ss.mm.ii</w:t>
      </w:r>
      <w:proofErr w:type="spellEnd"/>
      <w:r w:rsidRPr="005E5A5D">
        <w:rPr>
          <w:rFonts w:cstheme="minorHAnsi"/>
          <w:i/>
        </w:rPr>
        <w:t>., per la conclusione di un contratto per l’affidamento del servizio per il vitto dei detenuti e internati ristretti negli istituti per adulti, da svolgersi mediante l’approvvigionamento e fornitura di derrate alimentari necessarie al confezionamento dei pasti giornalieri completi (colazione, pranzo e cena) del distretto del Provveditorato Regionale dell’Amministrazione Penitenziaria del Lazio, Abruzzo e Molise, periodo contrattuale di due anni con possibilità di rinnovo di un ulteriore anno quale ripetizione di servizi analoghi (diritto di opzione) e con previsione di eventuale proroga tecnica per un massimo di mesi sei.</w:t>
      </w:r>
    </w:p>
    <w:p w14:paraId="43B30828" w14:textId="77777777" w:rsidR="00BA4B5C" w:rsidRDefault="00BA4B5C" w:rsidP="005E5A5D">
      <w:pPr>
        <w:jc w:val="both"/>
        <w:rPr>
          <w:rFonts w:cstheme="minorHAnsi"/>
        </w:rPr>
      </w:pPr>
    </w:p>
    <w:p w14:paraId="22AD45B9" w14:textId="3FE5FF34" w:rsidR="005E5A5D" w:rsidRDefault="005E5A5D" w:rsidP="005E5A5D">
      <w:pPr>
        <w:jc w:val="both"/>
        <w:rPr>
          <w:rFonts w:cstheme="minorHAnsi"/>
        </w:rPr>
      </w:pPr>
      <w:r w:rsidRPr="005E5A5D">
        <w:rPr>
          <w:rFonts w:cstheme="minorHAnsi"/>
        </w:rPr>
        <w:t>Il giorno 1</w:t>
      </w:r>
      <w:r w:rsidR="00233ABE">
        <w:rPr>
          <w:rFonts w:cstheme="minorHAnsi"/>
        </w:rPr>
        <w:t>1</w:t>
      </w:r>
      <w:r w:rsidRPr="005E5A5D">
        <w:rPr>
          <w:rFonts w:cstheme="minorHAnsi"/>
        </w:rPr>
        <w:t xml:space="preserve"> del mese di marzo dell’</w:t>
      </w:r>
      <w:r w:rsidR="0098772E">
        <w:rPr>
          <w:rFonts w:cstheme="minorHAnsi"/>
        </w:rPr>
        <w:t xml:space="preserve">anno 2022, alle ore </w:t>
      </w:r>
      <w:r w:rsidR="00233ABE">
        <w:rPr>
          <w:rFonts w:cstheme="minorHAnsi"/>
        </w:rPr>
        <w:t>9</w:t>
      </w:r>
      <w:r w:rsidR="00CD0E5C">
        <w:rPr>
          <w:rFonts w:cstheme="minorHAnsi"/>
        </w:rPr>
        <w:t>.</w:t>
      </w:r>
      <w:r w:rsidR="00233ABE">
        <w:rPr>
          <w:rFonts w:cstheme="minorHAnsi"/>
        </w:rPr>
        <w:t>3</w:t>
      </w:r>
      <w:r w:rsidR="00CD0E5C">
        <w:rPr>
          <w:rFonts w:cstheme="minorHAnsi"/>
        </w:rPr>
        <w:t>0</w:t>
      </w:r>
      <w:r w:rsidR="006630E4">
        <w:rPr>
          <w:rFonts w:cstheme="minorHAnsi"/>
        </w:rPr>
        <w:t>,</w:t>
      </w:r>
      <w:r w:rsidRPr="005E5A5D">
        <w:rPr>
          <w:rFonts w:cstheme="minorHAnsi"/>
        </w:rPr>
        <w:t xml:space="preserve"> presso l’ufficio del Provveditorato Regionale    dell’Amministrazione penitenziaria del Lazio</w:t>
      </w:r>
      <w:r w:rsidR="006630E4">
        <w:rPr>
          <w:rFonts w:cstheme="minorHAnsi"/>
        </w:rPr>
        <w:t>,</w:t>
      </w:r>
      <w:r w:rsidRPr="005E5A5D">
        <w:rPr>
          <w:rFonts w:cstheme="minorHAnsi"/>
        </w:rPr>
        <w:t xml:space="preserve"> Abruzzo e Molise, sito in Roma, Via di San Francesco di Sales n. 35, sono presenti: il RUP, dott.ssa </w:t>
      </w:r>
      <w:r w:rsidR="0098772E">
        <w:rPr>
          <w:rFonts w:cstheme="minorHAnsi"/>
        </w:rPr>
        <w:t>Immacolata Cecconi,</w:t>
      </w:r>
      <w:r w:rsidRPr="005E5A5D">
        <w:rPr>
          <w:rFonts w:cstheme="minorHAnsi"/>
        </w:rPr>
        <w:t xml:space="preserve"> la Commissione </w:t>
      </w:r>
      <w:r w:rsidR="0098772E">
        <w:rPr>
          <w:rFonts w:cstheme="minorHAnsi"/>
        </w:rPr>
        <w:t>giudicatrice</w:t>
      </w:r>
      <w:r w:rsidR="00C002A0">
        <w:rPr>
          <w:rFonts w:cstheme="minorHAnsi"/>
        </w:rPr>
        <w:t xml:space="preserve"> così</w:t>
      </w:r>
      <w:r w:rsidR="0098772E">
        <w:rPr>
          <w:rFonts w:cstheme="minorHAnsi"/>
        </w:rPr>
        <w:t xml:space="preserve"> composta</w:t>
      </w:r>
      <w:r w:rsidR="00C002A0">
        <w:rPr>
          <w:rFonts w:cstheme="minorHAnsi"/>
        </w:rPr>
        <w:t>: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dott.ssa Nadia Cersosimo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Presidente,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dott.ssa Claudia Straccamore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componente,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 Gabriele Carbonara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componente</w:t>
      </w:r>
      <w:r w:rsidR="0098772E">
        <w:rPr>
          <w:rFonts w:cstheme="minorHAnsi"/>
        </w:rPr>
        <w:t xml:space="preserve"> </w:t>
      </w:r>
      <w:r w:rsidR="00CD0E5C">
        <w:rPr>
          <w:rFonts w:cstheme="minorHAnsi"/>
        </w:rPr>
        <w:t xml:space="preserve">nonché </w:t>
      </w:r>
      <w:r w:rsidR="00C002A0">
        <w:rPr>
          <w:rFonts w:cstheme="minorHAnsi"/>
        </w:rPr>
        <w:t>il seggio di gara così composto: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 Marco Bracoloni,</w:t>
      </w:r>
      <w:r w:rsidR="0098772E">
        <w:rPr>
          <w:rFonts w:cstheme="minorHAnsi"/>
        </w:rPr>
        <w:t xml:space="preserve"> </w:t>
      </w:r>
      <w:r w:rsidRPr="005E5A5D">
        <w:rPr>
          <w:rFonts w:cstheme="minorHAnsi"/>
        </w:rPr>
        <w:t>dott.ssa Monica Antonini</w:t>
      </w:r>
      <w:r w:rsidR="0098772E">
        <w:rPr>
          <w:rFonts w:cstheme="minorHAnsi"/>
        </w:rPr>
        <w:t>,</w:t>
      </w:r>
      <w:r w:rsidRPr="005E5A5D">
        <w:rPr>
          <w:rFonts w:cstheme="minorHAnsi"/>
        </w:rPr>
        <w:t xml:space="preserve"> </w:t>
      </w:r>
      <w:r w:rsidR="00CD0E5C">
        <w:rPr>
          <w:rFonts w:cstheme="minorHAnsi"/>
        </w:rPr>
        <w:t xml:space="preserve"> </w:t>
      </w:r>
      <w:r w:rsidR="0098772E">
        <w:rPr>
          <w:rFonts w:cstheme="minorHAnsi"/>
        </w:rPr>
        <w:t>C</w:t>
      </w:r>
      <w:r w:rsidRPr="005E5A5D">
        <w:rPr>
          <w:rFonts w:cstheme="minorHAnsi"/>
        </w:rPr>
        <w:t>ont</w:t>
      </w:r>
      <w:r w:rsidR="006C67AD">
        <w:rPr>
          <w:rFonts w:cstheme="minorHAnsi"/>
        </w:rPr>
        <w:t>abile Lorenzo Calabria, riuniti per svolgere le operazioni di cui all’art. 9.2 del disciplinare di gara.</w:t>
      </w:r>
    </w:p>
    <w:p w14:paraId="11064C2D" w14:textId="2CDDAAB7" w:rsidR="00B173F1" w:rsidRPr="00521404" w:rsidRDefault="00B173F1" w:rsidP="00B173F1">
      <w:pPr>
        <w:jc w:val="center"/>
      </w:pPr>
      <w:r w:rsidRPr="00521404">
        <w:t>CONSIDERATO</w:t>
      </w:r>
    </w:p>
    <w:p w14:paraId="0C9A231F" w14:textId="7CF64FF1" w:rsidR="00B173F1" w:rsidRDefault="00B173F1" w:rsidP="00F01FDF">
      <w:pPr>
        <w:jc w:val="both"/>
      </w:pPr>
      <w:r>
        <w:t xml:space="preserve">-che in data 22/02/22 la Commissione giudicatrice ha comunicato al RUP le </w:t>
      </w:r>
      <w:r w:rsidR="004E4F4C">
        <w:t xml:space="preserve">graduatorie provvisorie </w:t>
      </w:r>
      <w:r w:rsidR="00F01FDF">
        <w:t>dei</w:t>
      </w:r>
      <w:r>
        <w:t xml:space="preserve"> seguenti lotti di gara</w:t>
      </w:r>
      <w:r w:rsidR="00175CC4">
        <w:t>:</w:t>
      </w:r>
      <w:r>
        <w:t xml:space="preserve"> </w:t>
      </w:r>
      <w:r w:rsidR="00175CC4">
        <w:t>44 Lazio</w:t>
      </w:r>
      <w:r w:rsidR="00F01FDF">
        <w:t xml:space="preserve"> 2,</w:t>
      </w:r>
      <w:r>
        <w:t xml:space="preserve"> 46</w:t>
      </w:r>
      <w:r w:rsidR="00175CC4">
        <w:t xml:space="preserve"> Lazio 4, </w:t>
      </w:r>
      <w:r>
        <w:t>48</w:t>
      </w:r>
      <w:r w:rsidR="00F01FDF">
        <w:t xml:space="preserve"> Abruzzo e Molise</w:t>
      </w:r>
      <w:r>
        <w:t xml:space="preserve">, </w:t>
      </w:r>
      <w:r w:rsidR="00F01FDF">
        <w:t xml:space="preserve">in cui </w:t>
      </w:r>
      <w:r>
        <w:t>il sistema ASP ha segnalato la presenza di anomalie nelle offerte degli operatori economici indicati in tabella</w:t>
      </w:r>
    </w:p>
    <w:tbl>
      <w:tblPr>
        <w:tblW w:w="100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9"/>
        <w:gridCol w:w="1213"/>
        <w:gridCol w:w="1213"/>
        <w:gridCol w:w="1141"/>
        <w:gridCol w:w="1295"/>
        <w:gridCol w:w="976"/>
        <w:gridCol w:w="1223"/>
      </w:tblGrid>
      <w:tr w:rsidR="00B173F1" w:rsidRPr="00D2172A" w14:paraId="506B6274" w14:textId="77777777" w:rsidTr="006479A4">
        <w:trPr>
          <w:trHeight w:val="112"/>
        </w:trPr>
        <w:tc>
          <w:tcPr>
            <w:tcW w:w="10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094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2</w:t>
            </w: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-44</w:t>
            </w:r>
          </w:p>
        </w:tc>
      </w:tr>
      <w:tr w:rsidR="00B173F1" w:rsidRPr="00D2172A" w14:paraId="62616298" w14:textId="77777777" w:rsidTr="006479A4">
        <w:trPr>
          <w:trHeight w:val="224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DEA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40DA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D944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D919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744A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1D69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3FE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B173F1" w:rsidRPr="00D2172A" w14:paraId="241165E5" w14:textId="77777777" w:rsidTr="006479A4">
        <w:trPr>
          <w:trHeight w:val="112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427A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1352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F1D3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1EF8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D879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85A2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4C14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B173F1" w:rsidRPr="00D2172A" w14:paraId="7F4D7644" w14:textId="77777777" w:rsidTr="006479A4">
        <w:trPr>
          <w:trHeight w:val="112"/>
        </w:trPr>
        <w:tc>
          <w:tcPr>
            <w:tcW w:w="10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D8B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4</w:t>
            </w: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-46</w:t>
            </w:r>
          </w:p>
        </w:tc>
      </w:tr>
      <w:tr w:rsidR="00B173F1" w:rsidRPr="00D2172A" w14:paraId="745A1FD1" w14:textId="77777777" w:rsidTr="006479A4">
        <w:trPr>
          <w:trHeight w:val="224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03F7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FEEA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04DE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726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4E70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D0D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A94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B173F1" w:rsidRPr="00D2172A" w14:paraId="58A3886A" w14:textId="77777777" w:rsidTr="006479A4">
        <w:trPr>
          <w:trHeight w:val="112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82C5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A480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F6951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FF5A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BD8A5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F2B8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449F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B173F1" w:rsidRPr="00D2172A" w14:paraId="39505EE1" w14:textId="77777777" w:rsidTr="006479A4">
        <w:trPr>
          <w:trHeight w:val="112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1FB4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RAG. PIETRO GUARNIERI E FIGLI SAS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0407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D2687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0CC5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28,9194</w:t>
            </w:r>
          </w:p>
        </w:tc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2A1A1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82F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98,9194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2F25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B173F1" w:rsidRPr="00D2172A" w14:paraId="5D49EC78" w14:textId="77777777" w:rsidTr="006479A4">
        <w:trPr>
          <w:trHeight w:val="112"/>
        </w:trPr>
        <w:tc>
          <w:tcPr>
            <w:tcW w:w="10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BFAB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Scheda Lotto 6</w:t>
            </w: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-48</w:t>
            </w:r>
          </w:p>
        </w:tc>
      </w:tr>
      <w:tr w:rsidR="00B173F1" w:rsidRPr="00D2172A" w14:paraId="4132F2A8" w14:textId="77777777" w:rsidTr="006479A4">
        <w:trPr>
          <w:trHeight w:val="224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A044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4763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966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D2FF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2641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4623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5ADE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B173F1" w:rsidRPr="00D2172A" w14:paraId="52DA8ECB" w14:textId="77777777" w:rsidTr="006479A4">
        <w:trPr>
          <w:trHeight w:val="112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E21C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2628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D280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7003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F210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3AE2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DFAB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B173F1" w:rsidRPr="00D2172A" w14:paraId="46EE7630" w14:textId="77777777" w:rsidTr="006479A4">
        <w:trPr>
          <w:trHeight w:val="112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DC43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SIRIO SRL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BA00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66CAA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875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27,5767</w:t>
            </w:r>
          </w:p>
        </w:tc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C807B" w14:textId="77777777" w:rsidR="00B173F1" w:rsidRPr="00D2172A" w:rsidRDefault="00B173F1" w:rsidP="00C45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C108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color w:val="000000"/>
                <w:lang w:eastAsia="it-IT"/>
              </w:rPr>
              <w:t>97,5767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29AC" w14:textId="77777777" w:rsidR="00B173F1" w:rsidRPr="00D2172A" w:rsidRDefault="00B173F1" w:rsidP="00C45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217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</w:tbl>
    <w:p w14:paraId="3F3E2257" w14:textId="77777777" w:rsidR="006479A4" w:rsidRDefault="006479A4" w:rsidP="00B173F1"/>
    <w:p w14:paraId="3CAE2E21" w14:textId="457626E5" w:rsidR="006479A4" w:rsidRDefault="006479A4" w:rsidP="00EC7B0A">
      <w:pPr>
        <w:jc w:val="both"/>
      </w:pPr>
      <w:r>
        <w:t xml:space="preserve">-che, in data 25/02/22, la </w:t>
      </w:r>
      <w:r w:rsidRPr="006479A4">
        <w:t>Commissione giud</w:t>
      </w:r>
      <w:r>
        <w:t>icatrice ha comunicato al R</w:t>
      </w:r>
      <w:r w:rsidR="002778CF">
        <w:t>.</w:t>
      </w:r>
      <w:r>
        <w:t>U</w:t>
      </w:r>
      <w:r w:rsidR="002778CF">
        <w:t>.</w:t>
      </w:r>
      <w:r>
        <w:t>P</w:t>
      </w:r>
      <w:r w:rsidR="002778CF">
        <w:t>.</w:t>
      </w:r>
      <w:r>
        <w:t xml:space="preserve"> la graduat</w:t>
      </w:r>
      <w:r w:rsidR="00175CC4">
        <w:t>oria provvisoria del</w:t>
      </w:r>
      <w:bookmarkStart w:id="0" w:name="_GoBack"/>
      <w:bookmarkEnd w:id="0"/>
      <w:r w:rsidR="00175CC4">
        <w:t xml:space="preserve"> lotto </w:t>
      </w:r>
      <w:r>
        <w:t>45</w:t>
      </w:r>
      <w:r w:rsidR="00175CC4">
        <w:t xml:space="preserve"> Lazio 3</w:t>
      </w:r>
      <w:r>
        <w:t xml:space="preserve"> in cui il sistema ASP ha segnalato la presenza di anomalie nelle offerte degli operatori economici indicati in tabella</w:t>
      </w:r>
    </w:p>
    <w:p w14:paraId="137428FD" w14:textId="3AE9F6CF" w:rsidR="006479A4" w:rsidRDefault="006479A4" w:rsidP="00B173F1"/>
    <w:tbl>
      <w:tblPr>
        <w:tblW w:w="99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5"/>
        <w:gridCol w:w="1105"/>
        <w:gridCol w:w="1105"/>
        <w:gridCol w:w="1243"/>
        <w:gridCol w:w="1105"/>
        <w:gridCol w:w="976"/>
        <w:gridCol w:w="1119"/>
      </w:tblGrid>
      <w:tr w:rsidR="006479A4" w:rsidRPr="00A26CD7" w14:paraId="78B3000E" w14:textId="77777777" w:rsidTr="00FB54D5">
        <w:trPr>
          <w:trHeight w:val="92"/>
        </w:trPr>
        <w:tc>
          <w:tcPr>
            <w:tcW w:w="9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4A09" w14:textId="77777777" w:rsidR="006479A4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  <w:p w14:paraId="3D3A17E2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Lotto 3 -45</w:t>
            </w:r>
          </w:p>
        </w:tc>
      </w:tr>
      <w:tr w:rsidR="006479A4" w:rsidRPr="00A26CD7" w14:paraId="2E28311E" w14:textId="77777777" w:rsidTr="00FB54D5">
        <w:trPr>
          <w:trHeight w:val="129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19D1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Operatore Economico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1CCD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tecnico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AEF4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8F3E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Punteggio economico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3E19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Soglia di anomalia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3999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P= PT+PE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6771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6479A4" w:rsidRPr="00A26CD7" w14:paraId="089367AB" w14:textId="77777777" w:rsidTr="00FB54D5">
        <w:trPr>
          <w:trHeight w:val="64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849" w14:textId="77777777" w:rsidR="006479A4" w:rsidRPr="00A26CD7" w:rsidRDefault="006479A4" w:rsidP="00FB5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50EE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C78E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56,00 punti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4742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30,0000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A36A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24,00 punti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FDB0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100,0000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1D29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  <w:tr w:rsidR="006479A4" w:rsidRPr="00A26CD7" w14:paraId="09B1E078" w14:textId="77777777" w:rsidTr="00FB54D5">
        <w:trPr>
          <w:trHeight w:val="111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C053" w14:textId="77777777" w:rsidR="006479A4" w:rsidRPr="00A26CD7" w:rsidRDefault="006479A4" w:rsidP="00FB5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PAOLO ARDISSON SRL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E248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7AB7C" w14:textId="77777777" w:rsidR="006479A4" w:rsidRPr="00A26CD7" w:rsidRDefault="006479A4" w:rsidP="00FB5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B140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27,0648</w:t>
            </w: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ED22C" w14:textId="77777777" w:rsidR="006479A4" w:rsidRPr="00A26CD7" w:rsidRDefault="006479A4" w:rsidP="00FB5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A75E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color w:val="000000"/>
                <w:lang w:eastAsia="it-IT"/>
              </w:rPr>
              <w:t>97,0648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A2A0" w14:textId="77777777" w:rsidR="006479A4" w:rsidRPr="00A26CD7" w:rsidRDefault="006479A4" w:rsidP="00FB5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26CD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ANOMALA</w:t>
            </w:r>
          </w:p>
        </w:tc>
      </w:tr>
    </w:tbl>
    <w:p w14:paraId="3398F120" w14:textId="77777777" w:rsidR="006479A4" w:rsidRDefault="006479A4" w:rsidP="00B173F1">
      <w:pPr>
        <w:jc w:val="both"/>
      </w:pPr>
    </w:p>
    <w:p w14:paraId="54092A38" w14:textId="48430761" w:rsidR="00B173F1" w:rsidRDefault="00B173F1" w:rsidP="00B173F1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>
        <w:t>-che il R</w:t>
      </w:r>
      <w:r w:rsidR="00165659">
        <w:t>.</w:t>
      </w:r>
      <w:r>
        <w:t>U</w:t>
      </w:r>
      <w:r w:rsidR="00165659">
        <w:t>.</w:t>
      </w:r>
      <w:r>
        <w:t>P</w:t>
      </w:r>
      <w:r w:rsidR="00165659">
        <w:t>.</w:t>
      </w:r>
      <w:r>
        <w:t xml:space="preserve">, in ragione della segnalazione del sistema ASP, ha provveduto ad invitare </w:t>
      </w:r>
      <w:r w:rsidR="006479A4">
        <w:t>gli</w:t>
      </w:r>
      <w:r>
        <w:t xml:space="preserve"> operatori</w:t>
      </w:r>
      <w:r w:rsidR="006479A4">
        <w:t xml:space="preserve"> dei suddetti lotti </w:t>
      </w:r>
      <w:r>
        <w:t>a fornire spiegazioni</w:t>
      </w:r>
      <w:r w:rsidR="004E4F4C">
        <w:t>,</w:t>
      </w:r>
      <w:r>
        <w:t xml:space="preserve"> al fine di valutare la congruità dell’offerta, ai sensi dell’art. 97 comma 6 del </w:t>
      </w:r>
      <w:proofErr w:type="spellStart"/>
      <w:r>
        <w:t>d.lgs</w:t>
      </w:r>
      <w:proofErr w:type="spellEnd"/>
      <w:r>
        <w:t xml:space="preserve"> 18 aprile 2016 n.</w:t>
      </w:r>
      <w:r w:rsidR="006479A4">
        <w:t xml:space="preserve"> </w:t>
      </w:r>
      <w:r>
        <w:t>50</w:t>
      </w:r>
      <w:r w:rsidR="006479A4">
        <w:t>, con comunicazione, anticipata via PEC ed inoltrata con il sistema ASP</w:t>
      </w:r>
      <w:r w:rsidR="00521404">
        <w:rPr>
          <w:rFonts w:ascii="Calibri" w:eastAsia="Times New Roman" w:hAnsi="Calibri" w:cs="Calibri"/>
          <w:color w:val="000000"/>
          <w:lang w:eastAsia="it-IT"/>
        </w:rPr>
        <w:t>;</w:t>
      </w:r>
    </w:p>
    <w:p w14:paraId="3E098AD3" w14:textId="0FC5F6A8" w:rsidR="00B173F1" w:rsidRDefault="00B173F1" w:rsidP="00B173F1">
      <w:pPr>
        <w:jc w:val="both"/>
      </w:pPr>
      <w:r>
        <w:rPr>
          <w:rFonts w:ascii="Calibri" w:eastAsia="Times New Roman" w:hAnsi="Calibri" w:cs="Calibri"/>
          <w:color w:val="000000"/>
          <w:lang w:eastAsia="it-IT"/>
        </w:rPr>
        <w:t>-che il R</w:t>
      </w:r>
      <w:r w:rsidR="00165659">
        <w:rPr>
          <w:rFonts w:ascii="Calibri" w:eastAsia="Times New Roman" w:hAnsi="Calibri" w:cs="Calibri"/>
          <w:color w:val="000000"/>
          <w:lang w:eastAsia="it-IT"/>
        </w:rPr>
        <w:t>.</w:t>
      </w:r>
      <w:r>
        <w:rPr>
          <w:rFonts w:ascii="Calibri" w:eastAsia="Times New Roman" w:hAnsi="Calibri" w:cs="Calibri"/>
          <w:color w:val="000000"/>
          <w:lang w:eastAsia="it-IT"/>
        </w:rPr>
        <w:t>U</w:t>
      </w:r>
      <w:r w:rsidR="00165659">
        <w:rPr>
          <w:rFonts w:ascii="Calibri" w:eastAsia="Times New Roman" w:hAnsi="Calibri" w:cs="Calibri"/>
          <w:color w:val="000000"/>
          <w:lang w:eastAsia="it-IT"/>
        </w:rPr>
        <w:t>.</w:t>
      </w:r>
      <w:r>
        <w:rPr>
          <w:rFonts w:ascii="Calibri" w:eastAsia="Times New Roman" w:hAnsi="Calibri" w:cs="Calibri"/>
          <w:color w:val="000000"/>
          <w:lang w:eastAsia="it-IT"/>
        </w:rPr>
        <w:t>P</w:t>
      </w:r>
      <w:r w:rsidR="00165659">
        <w:rPr>
          <w:rFonts w:ascii="Calibri" w:eastAsia="Times New Roman" w:hAnsi="Calibri" w:cs="Calibri"/>
          <w:color w:val="000000"/>
          <w:lang w:eastAsia="it-IT"/>
        </w:rPr>
        <w:t>.</w:t>
      </w:r>
      <w:r>
        <w:rPr>
          <w:rFonts w:ascii="Calibri" w:eastAsia="Times New Roman" w:hAnsi="Calibri" w:cs="Calibri"/>
          <w:color w:val="000000"/>
          <w:lang w:eastAsia="it-IT"/>
        </w:rPr>
        <w:t xml:space="preserve">, inoltre, accogliendo la proposta della Commissione giudicatrice ha ritenuto opportuno </w:t>
      </w:r>
      <w:r>
        <w:t xml:space="preserve">richiedere chiarimenti in merito alle offerte presentate anche dagli operatori, </w:t>
      </w:r>
      <w:proofErr w:type="spellStart"/>
      <w:r>
        <w:t>Ladisa</w:t>
      </w:r>
      <w:proofErr w:type="spellEnd"/>
      <w:r w:rsidR="008C07BD">
        <w:t xml:space="preserve"> </w:t>
      </w:r>
      <w:proofErr w:type="spellStart"/>
      <w:r w:rsidR="008C07BD">
        <w:t>srl</w:t>
      </w:r>
      <w:proofErr w:type="spellEnd"/>
      <w:r>
        <w:t>, Ventura e Sirio, che hanno p</w:t>
      </w:r>
      <w:r w:rsidR="00165659">
        <w:t xml:space="preserve">resentato offerte per i lotti n. </w:t>
      </w:r>
      <w:r>
        <w:t>43</w:t>
      </w:r>
      <w:r w:rsidR="00165659">
        <w:t xml:space="preserve"> Lazio 1</w:t>
      </w:r>
      <w:r>
        <w:t xml:space="preserve"> e </w:t>
      </w:r>
      <w:r w:rsidR="00165659">
        <w:t>n. 47 Abruzzo 5</w:t>
      </w:r>
      <w:r>
        <w:t xml:space="preserve"> per i quali il sistema non ha rilevato in automatico anomalie</w:t>
      </w:r>
      <w:r w:rsidR="004E4F4C">
        <w:t>,</w:t>
      </w:r>
      <w:r>
        <w:t xml:space="preserve"> essendo gli offerenti per</w:t>
      </w:r>
      <w:r w:rsidR="00521404">
        <w:t xml:space="preserve"> ciascun lotto in numero di due;</w:t>
      </w:r>
    </w:p>
    <w:p w14:paraId="6C58919C" w14:textId="695AC66F" w:rsidR="005E5A5D" w:rsidRDefault="004E4F4C" w:rsidP="005E5A5D">
      <w:pPr>
        <w:jc w:val="both"/>
      </w:pPr>
      <w:r>
        <w:rPr>
          <w:rFonts w:cstheme="minorHAnsi"/>
        </w:rPr>
        <w:t>-che</w:t>
      </w:r>
      <w:r w:rsidR="000C034C">
        <w:t>,</w:t>
      </w:r>
      <w:r>
        <w:t xml:space="preserve"> </w:t>
      </w:r>
      <w:r w:rsidR="005E5A5D" w:rsidRPr="005E5A5D">
        <w:t>a segui</w:t>
      </w:r>
      <w:r w:rsidR="00BA4B5C">
        <w:t>to delle richieste di chiarimento</w:t>
      </w:r>
      <w:r w:rsidR="005E5A5D" w:rsidRPr="005E5A5D">
        <w:t xml:space="preserve"> in merito alle anomalie delle offerte</w:t>
      </w:r>
      <w:r w:rsidR="000C034C">
        <w:t>,</w:t>
      </w:r>
      <w:r w:rsidR="005E5A5D" w:rsidRPr="005E5A5D">
        <w:t xml:space="preserve"> sono pervenute</w:t>
      </w:r>
      <w:r w:rsidR="00A9067F">
        <w:t xml:space="preserve"> nei termini</w:t>
      </w:r>
      <w:r w:rsidR="005E5A5D" w:rsidRPr="005E5A5D">
        <w:t xml:space="preserve"> sul sistema</w:t>
      </w:r>
      <w:r w:rsidR="0098772E">
        <w:t xml:space="preserve"> ASP le note di risposta de</w:t>
      </w:r>
      <w:r w:rsidR="005E5A5D" w:rsidRPr="005E5A5D">
        <w:t xml:space="preserve">gli Operatori </w:t>
      </w:r>
      <w:r>
        <w:t>Economici interessati</w:t>
      </w:r>
      <w:r w:rsidR="00A9067F">
        <w:t>;</w:t>
      </w:r>
    </w:p>
    <w:p w14:paraId="1E5BFFF1" w14:textId="2DF89F93" w:rsidR="00233ABE" w:rsidRDefault="00A9067F" w:rsidP="005E5A5D">
      <w:pPr>
        <w:jc w:val="both"/>
      </w:pPr>
      <w:r>
        <w:t>dopo una prima visione degli atti a corredo delle risposte, i</w:t>
      </w:r>
      <w:r w:rsidR="00233ABE">
        <w:t>l R</w:t>
      </w:r>
      <w:r w:rsidR="008C07BD">
        <w:t>.</w:t>
      </w:r>
      <w:r w:rsidR="00233ABE">
        <w:t>U</w:t>
      </w:r>
      <w:r w:rsidR="008C07BD">
        <w:t>.</w:t>
      </w:r>
      <w:r w:rsidR="00233ABE">
        <w:t>P</w:t>
      </w:r>
      <w:r w:rsidR="008C07BD">
        <w:t>.</w:t>
      </w:r>
      <w:r w:rsidR="00233ABE">
        <w:t>, unitamente ai componenti del seggio e alla Commissione,</w:t>
      </w:r>
      <w:r>
        <w:t xml:space="preserve"> ritiene necessario richiedere, ai fini della corretta valutazione delle anomalie segnalate, </w:t>
      </w:r>
      <w:r w:rsidR="004E4F4C">
        <w:t xml:space="preserve">agli operatori economici </w:t>
      </w:r>
      <w:proofErr w:type="spellStart"/>
      <w:r w:rsidR="004E4F4C">
        <w:t>Ladisa</w:t>
      </w:r>
      <w:proofErr w:type="spellEnd"/>
      <w:r w:rsidR="004E4F4C">
        <w:t xml:space="preserve"> </w:t>
      </w:r>
      <w:proofErr w:type="spellStart"/>
      <w:r w:rsidR="004E4F4C">
        <w:t>srl</w:t>
      </w:r>
      <w:proofErr w:type="spellEnd"/>
      <w:r>
        <w:t xml:space="preserve"> </w:t>
      </w:r>
      <w:r w:rsidR="006479A4">
        <w:t xml:space="preserve">e </w:t>
      </w:r>
      <w:r w:rsidR="004E4F4C">
        <w:t xml:space="preserve">Rag. Pietro </w:t>
      </w:r>
      <w:proofErr w:type="spellStart"/>
      <w:r w:rsidR="004E4F4C">
        <w:t>Guarnieri</w:t>
      </w:r>
      <w:proofErr w:type="spellEnd"/>
      <w:r w:rsidR="004E4F4C">
        <w:t xml:space="preserve"> e figli sas </w:t>
      </w:r>
      <w:r>
        <w:t>un’integrazione della documentazione contabile ed aziendale</w:t>
      </w:r>
      <w:r w:rsidR="00233ABE">
        <w:t xml:space="preserve"> </w:t>
      </w:r>
      <w:r>
        <w:t xml:space="preserve">(listini prezzi, </w:t>
      </w:r>
      <w:r w:rsidR="00233ABE">
        <w:t>fatture d’acquisto, accordi commerciali con i fornitori e</w:t>
      </w:r>
      <w:r w:rsidR="004E4F4C">
        <w:t>d altra</w:t>
      </w:r>
      <w:r w:rsidR="00233ABE">
        <w:t xml:space="preserve"> documentazione utile a</w:t>
      </w:r>
      <w:r>
        <w:t xml:space="preserve"> giustificare il prezzo offerto)</w:t>
      </w:r>
      <w:r w:rsidR="00233ABE">
        <w:t xml:space="preserve"> da produrre entro il termine perentorio del 16/03/2022 alle ore 17.00.</w:t>
      </w:r>
    </w:p>
    <w:p w14:paraId="5FD22A4D" w14:textId="687EE760" w:rsidR="00750DE7" w:rsidRDefault="00750DE7" w:rsidP="00750DE7">
      <w:pPr>
        <w:jc w:val="both"/>
      </w:pPr>
      <w:r>
        <w:t xml:space="preserve">La seduta si chiude </w:t>
      </w:r>
      <w:r w:rsidR="00BB1919">
        <w:t>alle ore 15:15, rinviando i lavori per l’analisi della documentazione prodotta dagli operatori ai quali non è stata richiesta alcuna integrazione.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D1DF9" w14:paraId="639F6BF4" w14:textId="77777777" w:rsidTr="00E06556">
        <w:tc>
          <w:tcPr>
            <w:tcW w:w="3397" w:type="dxa"/>
          </w:tcPr>
          <w:p w14:paraId="4D829FB8" w14:textId="77777777" w:rsidR="000D1DF9" w:rsidRDefault="000D1DF9">
            <w:r>
              <w:t>Dott.ssa Immacolata Cecconi</w:t>
            </w:r>
          </w:p>
        </w:tc>
        <w:tc>
          <w:tcPr>
            <w:tcW w:w="6231" w:type="dxa"/>
          </w:tcPr>
          <w:p w14:paraId="273627BE" w14:textId="77777777" w:rsidR="000D1DF9" w:rsidRDefault="000D1DF9"/>
        </w:tc>
      </w:tr>
      <w:tr w:rsidR="000D1DF9" w14:paraId="6787789A" w14:textId="77777777" w:rsidTr="00E06556">
        <w:tc>
          <w:tcPr>
            <w:tcW w:w="3397" w:type="dxa"/>
          </w:tcPr>
          <w:p w14:paraId="75FD57DD" w14:textId="77777777" w:rsidR="000D1DF9" w:rsidRDefault="000D1DF9">
            <w:r>
              <w:t>Dott.ssa Nadia Cersosimo</w:t>
            </w:r>
          </w:p>
        </w:tc>
        <w:tc>
          <w:tcPr>
            <w:tcW w:w="6231" w:type="dxa"/>
          </w:tcPr>
          <w:p w14:paraId="1320AC87" w14:textId="77777777" w:rsidR="000D1DF9" w:rsidRDefault="000D1DF9"/>
        </w:tc>
      </w:tr>
      <w:tr w:rsidR="000D1DF9" w14:paraId="1AB41E52" w14:textId="77777777" w:rsidTr="00E06556">
        <w:tc>
          <w:tcPr>
            <w:tcW w:w="3397" w:type="dxa"/>
          </w:tcPr>
          <w:p w14:paraId="532AA9AD" w14:textId="77777777" w:rsidR="000D1DF9" w:rsidRDefault="000D1DF9">
            <w:r>
              <w:t>Dott.ssa Claudia Straccamore</w:t>
            </w:r>
          </w:p>
        </w:tc>
        <w:tc>
          <w:tcPr>
            <w:tcW w:w="6231" w:type="dxa"/>
          </w:tcPr>
          <w:p w14:paraId="26BC23BF" w14:textId="77777777" w:rsidR="000D1DF9" w:rsidRDefault="000D1DF9"/>
        </w:tc>
      </w:tr>
      <w:tr w:rsidR="000D1DF9" w14:paraId="04EE9C47" w14:textId="77777777" w:rsidTr="00E06556">
        <w:tc>
          <w:tcPr>
            <w:tcW w:w="3397" w:type="dxa"/>
          </w:tcPr>
          <w:p w14:paraId="0AFBF1A8" w14:textId="77777777" w:rsidR="000D1DF9" w:rsidRDefault="000D1DF9">
            <w:r>
              <w:t>Dott. Gabriele Carbonara</w:t>
            </w:r>
          </w:p>
        </w:tc>
        <w:tc>
          <w:tcPr>
            <w:tcW w:w="6231" w:type="dxa"/>
          </w:tcPr>
          <w:p w14:paraId="7E72608A" w14:textId="77777777" w:rsidR="000D1DF9" w:rsidRDefault="000D1DF9"/>
        </w:tc>
      </w:tr>
      <w:tr w:rsidR="000D1DF9" w14:paraId="7AA3E2E2" w14:textId="77777777" w:rsidTr="00E06556">
        <w:tc>
          <w:tcPr>
            <w:tcW w:w="3397" w:type="dxa"/>
          </w:tcPr>
          <w:p w14:paraId="50EDF2EF" w14:textId="77777777" w:rsidR="000D1DF9" w:rsidRDefault="000D1DF9">
            <w:r>
              <w:t>Dott. Marco Bracoloni</w:t>
            </w:r>
          </w:p>
        </w:tc>
        <w:tc>
          <w:tcPr>
            <w:tcW w:w="6231" w:type="dxa"/>
          </w:tcPr>
          <w:p w14:paraId="538D9BEE" w14:textId="77777777" w:rsidR="000D1DF9" w:rsidRDefault="000D1DF9"/>
        </w:tc>
      </w:tr>
      <w:tr w:rsidR="000D1DF9" w14:paraId="2AF26E19" w14:textId="77777777" w:rsidTr="00E06556">
        <w:tc>
          <w:tcPr>
            <w:tcW w:w="3397" w:type="dxa"/>
          </w:tcPr>
          <w:p w14:paraId="7C43E7BE" w14:textId="77777777" w:rsidR="000D1DF9" w:rsidRDefault="000D1DF9">
            <w:r>
              <w:t>Dott.ssa Monica Antonini</w:t>
            </w:r>
          </w:p>
        </w:tc>
        <w:tc>
          <w:tcPr>
            <w:tcW w:w="6231" w:type="dxa"/>
          </w:tcPr>
          <w:p w14:paraId="541E56BD" w14:textId="77777777" w:rsidR="000D1DF9" w:rsidRDefault="000D1DF9"/>
        </w:tc>
      </w:tr>
      <w:tr w:rsidR="000D1DF9" w14:paraId="75EC59D4" w14:textId="77777777" w:rsidTr="00E06556">
        <w:tc>
          <w:tcPr>
            <w:tcW w:w="3397" w:type="dxa"/>
          </w:tcPr>
          <w:p w14:paraId="31767BF7" w14:textId="77777777" w:rsidR="000D1DF9" w:rsidRDefault="000D1DF9">
            <w:r>
              <w:t>Rag. Lorenzo Calabria</w:t>
            </w:r>
          </w:p>
        </w:tc>
        <w:tc>
          <w:tcPr>
            <w:tcW w:w="6231" w:type="dxa"/>
          </w:tcPr>
          <w:p w14:paraId="297E8621" w14:textId="77777777" w:rsidR="000D1DF9" w:rsidRDefault="000D1DF9"/>
        </w:tc>
      </w:tr>
    </w:tbl>
    <w:p w14:paraId="073F22EA" w14:textId="77777777" w:rsidR="00BA5287" w:rsidRDefault="000763A8"/>
    <w:sectPr w:rsidR="00BA52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FAA76" w14:textId="77777777" w:rsidR="000763A8" w:rsidRDefault="000763A8" w:rsidP="005E5A5D">
      <w:pPr>
        <w:spacing w:after="0" w:line="240" w:lineRule="auto"/>
      </w:pPr>
      <w:r>
        <w:separator/>
      </w:r>
    </w:p>
  </w:endnote>
  <w:endnote w:type="continuationSeparator" w:id="0">
    <w:p w14:paraId="19F8B12C" w14:textId="77777777" w:rsidR="000763A8" w:rsidRDefault="000763A8" w:rsidP="005E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CEE9" w14:textId="77777777" w:rsidR="005E5A5D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Verbale n. 1</w:t>
    </w:r>
    <w:r>
      <w:rPr>
        <w:sz w:val="14"/>
        <w:szCs w:val="14"/>
      </w:rPr>
      <w:t xml:space="preserve"> dell’</w:t>
    </w:r>
    <w:r w:rsidRPr="006C036B">
      <w:rPr>
        <w:sz w:val="14"/>
        <w:szCs w:val="14"/>
      </w:rPr>
      <w:t>1</w:t>
    </w:r>
    <w:r>
      <w:rPr>
        <w:sz w:val="14"/>
        <w:szCs w:val="14"/>
      </w:rPr>
      <w:t>1.03</w:t>
    </w:r>
    <w:r w:rsidRPr="006C036B">
      <w:rPr>
        <w:sz w:val="14"/>
        <w:szCs w:val="14"/>
      </w:rPr>
      <w:t xml:space="preserve">.2022 </w:t>
    </w:r>
    <w:r w:rsidR="000C034C">
      <w:rPr>
        <w:sz w:val="14"/>
        <w:szCs w:val="14"/>
      </w:rPr>
      <w:t xml:space="preserve">- </w:t>
    </w:r>
    <w:r>
      <w:rPr>
        <w:sz w:val="14"/>
        <w:szCs w:val="14"/>
      </w:rPr>
      <w:t>verifica delle anomalie</w:t>
    </w:r>
  </w:p>
  <w:p w14:paraId="2A119ED5" w14:textId="77777777" w:rsidR="005E5A5D" w:rsidRPr="006C036B" w:rsidRDefault="005E5A5D" w:rsidP="005E5A5D">
    <w:pPr>
      <w:pStyle w:val="Pidipagina"/>
      <w:jc w:val="center"/>
      <w:rPr>
        <w:sz w:val="14"/>
        <w:szCs w:val="14"/>
      </w:rPr>
    </w:pPr>
    <w:r w:rsidRPr="006C036B">
      <w:rPr>
        <w:sz w:val="14"/>
        <w:szCs w:val="14"/>
      </w:rPr>
      <w:t>Gara n. 2904907 –Servizio Vitto detenuti internati e ristretti negli Istituti Penitenziari di Lazio Abruzzo e Molise</w:t>
    </w:r>
  </w:p>
  <w:p w14:paraId="01071139" w14:textId="77777777" w:rsidR="005E5A5D" w:rsidRDefault="005E5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CDE5B" w14:textId="77777777" w:rsidR="000763A8" w:rsidRDefault="000763A8" w:rsidP="005E5A5D">
      <w:pPr>
        <w:spacing w:after="0" w:line="240" w:lineRule="auto"/>
      </w:pPr>
      <w:r>
        <w:separator/>
      </w:r>
    </w:p>
  </w:footnote>
  <w:footnote w:type="continuationSeparator" w:id="0">
    <w:p w14:paraId="1E3544CC" w14:textId="77777777" w:rsidR="000763A8" w:rsidRDefault="000763A8" w:rsidP="005E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766A1"/>
    <w:multiLevelType w:val="hybridMultilevel"/>
    <w:tmpl w:val="6A74537C"/>
    <w:lvl w:ilvl="0" w:tplc="7C18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376F7"/>
    <w:multiLevelType w:val="hybridMultilevel"/>
    <w:tmpl w:val="76EA6000"/>
    <w:lvl w:ilvl="0" w:tplc="3DBA7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905E0"/>
    <w:multiLevelType w:val="hybridMultilevel"/>
    <w:tmpl w:val="02F857E6"/>
    <w:lvl w:ilvl="0" w:tplc="B82866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36119"/>
    <w:multiLevelType w:val="hybridMultilevel"/>
    <w:tmpl w:val="A170DC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B7"/>
    <w:rsid w:val="00003AD9"/>
    <w:rsid w:val="00072AD9"/>
    <w:rsid w:val="000763A8"/>
    <w:rsid w:val="000C034C"/>
    <w:rsid w:val="000D1DF9"/>
    <w:rsid w:val="001045C3"/>
    <w:rsid w:val="00145141"/>
    <w:rsid w:val="00165659"/>
    <w:rsid w:val="00175CC4"/>
    <w:rsid w:val="001E74CE"/>
    <w:rsid w:val="00233ABE"/>
    <w:rsid w:val="002664FD"/>
    <w:rsid w:val="002778CF"/>
    <w:rsid w:val="002A66F8"/>
    <w:rsid w:val="00320BB7"/>
    <w:rsid w:val="003B288A"/>
    <w:rsid w:val="003B48B4"/>
    <w:rsid w:val="003D1C85"/>
    <w:rsid w:val="00446AC9"/>
    <w:rsid w:val="004E4F4C"/>
    <w:rsid w:val="004F3C72"/>
    <w:rsid w:val="00521404"/>
    <w:rsid w:val="005B1E6C"/>
    <w:rsid w:val="005E5A5D"/>
    <w:rsid w:val="00613D9E"/>
    <w:rsid w:val="0062018F"/>
    <w:rsid w:val="006479A4"/>
    <w:rsid w:val="006630E4"/>
    <w:rsid w:val="006C67AD"/>
    <w:rsid w:val="00750DE7"/>
    <w:rsid w:val="007E1BEB"/>
    <w:rsid w:val="007F2A60"/>
    <w:rsid w:val="008876BB"/>
    <w:rsid w:val="008C07BD"/>
    <w:rsid w:val="00901F72"/>
    <w:rsid w:val="00915D18"/>
    <w:rsid w:val="009172EB"/>
    <w:rsid w:val="0098772E"/>
    <w:rsid w:val="009D26F6"/>
    <w:rsid w:val="00A26AEA"/>
    <w:rsid w:val="00A9067F"/>
    <w:rsid w:val="00A959B9"/>
    <w:rsid w:val="00B173F1"/>
    <w:rsid w:val="00BA4B5C"/>
    <w:rsid w:val="00BB1919"/>
    <w:rsid w:val="00BC5F12"/>
    <w:rsid w:val="00C002A0"/>
    <w:rsid w:val="00C33E99"/>
    <w:rsid w:val="00C91DA3"/>
    <w:rsid w:val="00CC6483"/>
    <w:rsid w:val="00CD0E5C"/>
    <w:rsid w:val="00CE4D5A"/>
    <w:rsid w:val="00D1136A"/>
    <w:rsid w:val="00D77574"/>
    <w:rsid w:val="00E06556"/>
    <w:rsid w:val="00E524B0"/>
    <w:rsid w:val="00EC7B0A"/>
    <w:rsid w:val="00F01FDF"/>
    <w:rsid w:val="00F06BE9"/>
    <w:rsid w:val="00F87B38"/>
    <w:rsid w:val="00F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6E90"/>
  <w15:chartTrackingRefBased/>
  <w15:docId w15:val="{0E8DE30B-2870-4CF0-BC0B-009DF21B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A5D"/>
  </w:style>
  <w:style w:type="paragraph" w:styleId="Pidipagina">
    <w:name w:val="footer"/>
    <w:basedOn w:val="Normale"/>
    <w:link w:val="PidipaginaCarattere"/>
    <w:uiPriority w:val="99"/>
    <w:unhideWhenUsed/>
    <w:rsid w:val="005E5A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A5D"/>
  </w:style>
  <w:style w:type="table" w:styleId="Grigliatabella">
    <w:name w:val="Table Grid"/>
    <w:basedOn w:val="Tabellanormale"/>
    <w:uiPriority w:val="39"/>
    <w:rsid w:val="000D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2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15D18"/>
    <w:pPr>
      <w:spacing w:line="256" w:lineRule="auto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C5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5F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Cersosimo</dc:creator>
  <cp:keywords/>
  <dc:description/>
  <cp:lastModifiedBy>Gabriele Carbonara</cp:lastModifiedBy>
  <cp:revision>16</cp:revision>
  <cp:lastPrinted>2022-03-29T12:29:00Z</cp:lastPrinted>
  <dcterms:created xsi:type="dcterms:W3CDTF">2022-03-29T09:31:00Z</dcterms:created>
  <dcterms:modified xsi:type="dcterms:W3CDTF">2022-03-29T13:41:00Z</dcterms:modified>
</cp:coreProperties>
</file>